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22B1" w14:textId="0B55D7BD" w:rsidR="00735E07" w:rsidRPr="00877EE7" w:rsidRDefault="00735E07" w:rsidP="00877EE7">
      <w:pPr>
        <w:numPr>
          <w:ilvl w:val="0"/>
          <w:numId w:val="1"/>
        </w:numPr>
        <w:tabs>
          <w:tab w:val="clear" w:pos="720"/>
          <w:tab w:val="num" w:pos="360"/>
        </w:tabs>
        <w:spacing w:before="240"/>
        <w:ind w:left="357" w:hanging="357"/>
        <w:jc w:val="both"/>
        <w:rPr>
          <w:rFonts w:ascii="Arial" w:hAnsi="Arial" w:cs="Arial"/>
          <w:sz w:val="22"/>
          <w:szCs w:val="22"/>
        </w:rPr>
      </w:pPr>
      <w:r w:rsidRPr="00877EE7">
        <w:rPr>
          <w:rFonts w:ascii="Arial" w:hAnsi="Arial" w:cs="Arial"/>
          <w:sz w:val="22"/>
          <w:szCs w:val="22"/>
        </w:rPr>
        <w:t xml:space="preserve">The </w:t>
      </w:r>
      <w:r w:rsidR="00123151" w:rsidRPr="00877EE7">
        <w:rPr>
          <w:rFonts w:ascii="Arial" w:hAnsi="Arial" w:cs="Arial"/>
          <w:sz w:val="22"/>
          <w:szCs w:val="22"/>
        </w:rPr>
        <w:t xml:space="preserve">Queensland Government announced an </w:t>
      </w:r>
      <w:r w:rsidRPr="00877EE7">
        <w:rPr>
          <w:rFonts w:ascii="Arial" w:hAnsi="Arial" w:cs="Arial"/>
          <w:sz w:val="22"/>
          <w:szCs w:val="22"/>
        </w:rPr>
        <w:t xml:space="preserve">independent review into the governance </w:t>
      </w:r>
      <w:r w:rsidRPr="00877EE7">
        <w:rPr>
          <w:rFonts w:ascii="Arial" w:hAnsi="Arial" w:cs="Arial"/>
          <w:noProof/>
          <w:sz w:val="22"/>
          <w:szCs w:val="22"/>
        </w:rPr>
        <w:t>arrangements of the Queensland Building and Construction Commission</w:t>
      </w:r>
      <w:r w:rsidRPr="00877EE7">
        <w:rPr>
          <w:rFonts w:ascii="Arial" w:hAnsi="Arial" w:cs="Arial"/>
          <w:sz w:val="22"/>
          <w:szCs w:val="22"/>
        </w:rPr>
        <w:t xml:space="preserve"> </w:t>
      </w:r>
      <w:r w:rsidR="00123151" w:rsidRPr="00877EE7">
        <w:rPr>
          <w:rFonts w:ascii="Arial" w:hAnsi="Arial" w:cs="Arial"/>
          <w:sz w:val="22"/>
          <w:szCs w:val="22"/>
        </w:rPr>
        <w:t xml:space="preserve">(QBCC) </w:t>
      </w:r>
      <w:r w:rsidR="00807277" w:rsidRPr="00877EE7">
        <w:rPr>
          <w:rFonts w:ascii="Arial" w:hAnsi="Arial" w:cs="Arial"/>
          <w:sz w:val="22"/>
          <w:szCs w:val="22"/>
        </w:rPr>
        <w:t xml:space="preserve">to </w:t>
      </w:r>
      <w:r w:rsidR="00123151" w:rsidRPr="00877EE7">
        <w:rPr>
          <w:rFonts w:ascii="Arial" w:hAnsi="Arial" w:cs="Arial"/>
          <w:sz w:val="22"/>
          <w:szCs w:val="22"/>
        </w:rPr>
        <w:t xml:space="preserve">be </w:t>
      </w:r>
      <w:r w:rsidRPr="00877EE7">
        <w:rPr>
          <w:rFonts w:ascii="Arial" w:hAnsi="Arial" w:cs="Arial"/>
          <w:sz w:val="22"/>
          <w:szCs w:val="22"/>
        </w:rPr>
        <w:t xml:space="preserve">conducted by Mr Jim Varghese AM and </w:t>
      </w:r>
      <w:r w:rsidR="00123151" w:rsidRPr="00877EE7">
        <w:rPr>
          <w:rFonts w:ascii="Arial" w:hAnsi="Arial" w:cs="Arial"/>
          <w:sz w:val="22"/>
          <w:szCs w:val="22"/>
        </w:rPr>
        <w:t xml:space="preserve">to </w:t>
      </w:r>
      <w:r w:rsidRPr="00877EE7">
        <w:rPr>
          <w:rFonts w:ascii="Arial" w:hAnsi="Arial" w:cs="Arial"/>
          <w:sz w:val="22"/>
          <w:szCs w:val="22"/>
        </w:rPr>
        <w:t xml:space="preserve">deliver on </w:t>
      </w:r>
      <w:r w:rsidR="007D6E02" w:rsidRPr="00877EE7">
        <w:rPr>
          <w:rFonts w:ascii="Arial" w:hAnsi="Arial" w:cs="Arial"/>
          <w:sz w:val="22"/>
          <w:szCs w:val="22"/>
        </w:rPr>
        <w:t xml:space="preserve">an action in the </w:t>
      </w:r>
      <w:r w:rsidRPr="00877EE7">
        <w:rPr>
          <w:rFonts w:ascii="Arial" w:hAnsi="Arial" w:cs="Arial"/>
          <w:sz w:val="22"/>
          <w:szCs w:val="22"/>
        </w:rPr>
        <w:t>Queensland Building Plan Update 2021.</w:t>
      </w:r>
    </w:p>
    <w:p w14:paraId="6636BDAF" w14:textId="306344B9" w:rsidR="0067076A" w:rsidRPr="00877EE7" w:rsidRDefault="0067076A" w:rsidP="00877EE7">
      <w:pPr>
        <w:numPr>
          <w:ilvl w:val="0"/>
          <w:numId w:val="1"/>
        </w:numPr>
        <w:tabs>
          <w:tab w:val="clear" w:pos="720"/>
          <w:tab w:val="num" w:pos="360"/>
        </w:tabs>
        <w:spacing w:before="240"/>
        <w:ind w:left="357" w:hanging="357"/>
        <w:jc w:val="both"/>
        <w:rPr>
          <w:rFonts w:ascii="Arial" w:hAnsi="Arial" w:cs="Arial"/>
          <w:sz w:val="22"/>
          <w:szCs w:val="22"/>
        </w:rPr>
      </w:pPr>
      <w:r w:rsidRPr="00877EE7">
        <w:rPr>
          <w:rFonts w:ascii="Arial" w:hAnsi="Arial" w:cs="Arial"/>
          <w:sz w:val="22"/>
          <w:szCs w:val="22"/>
        </w:rPr>
        <w:t>The review examined the roles and responsibilities of the QBCC and Queensland Building and Construction Board, along with their respective policies, procedures and practices, to ensure the arrangements are best practice and fit for purpose to deliver on the objectives of the legislation.</w:t>
      </w:r>
    </w:p>
    <w:p w14:paraId="75E0FD1B" w14:textId="77421539" w:rsidR="00735E07" w:rsidRPr="00877EE7" w:rsidRDefault="00735E07" w:rsidP="00877EE7">
      <w:pPr>
        <w:numPr>
          <w:ilvl w:val="0"/>
          <w:numId w:val="1"/>
        </w:numPr>
        <w:tabs>
          <w:tab w:val="clear" w:pos="720"/>
          <w:tab w:val="num" w:pos="360"/>
        </w:tabs>
        <w:spacing w:before="240"/>
        <w:ind w:left="357" w:hanging="357"/>
        <w:jc w:val="both"/>
        <w:rPr>
          <w:rFonts w:ascii="Arial" w:hAnsi="Arial" w:cs="Arial"/>
          <w:sz w:val="22"/>
          <w:szCs w:val="22"/>
        </w:rPr>
      </w:pPr>
      <w:r w:rsidRPr="00877EE7">
        <w:rPr>
          <w:rFonts w:ascii="Arial" w:hAnsi="Arial" w:cs="Arial"/>
          <w:sz w:val="22"/>
          <w:szCs w:val="22"/>
        </w:rPr>
        <w:t xml:space="preserve">Mr Varghese delivered the </w:t>
      </w:r>
      <w:bookmarkStart w:id="0" w:name="_Hlk106036334"/>
      <w:r w:rsidRPr="00877EE7">
        <w:rPr>
          <w:rFonts w:ascii="Arial" w:hAnsi="Arial" w:cs="Arial"/>
          <w:sz w:val="22"/>
          <w:szCs w:val="22"/>
        </w:rPr>
        <w:t xml:space="preserve">QBCC Governance Review 2022 report </w:t>
      </w:r>
      <w:bookmarkEnd w:id="0"/>
      <w:r w:rsidRPr="00877EE7">
        <w:rPr>
          <w:rFonts w:ascii="Arial" w:hAnsi="Arial" w:cs="Arial"/>
          <w:sz w:val="22"/>
          <w:szCs w:val="22"/>
        </w:rPr>
        <w:t xml:space="preserve">to the Director-General of the Department of Energy and Public Works </w:t>
      </w:r>
      <w:r w:rsidR="00123151" w:rsidRPr="00877EE7">
        <w:rPr>
          <w:rFonts w:ascii="Arial" w:hAnsi="Arial" w:cs="Arial"/>
          <w:sz w:val="22"/>
          <w:szCs w:val="22"/>
        </w:rPr>
        <w:t xml:space="preserve">in </w:t>
      </w:r>
      <w:r w:rsidRPr="00877EE7">
        <w:rPr>
          <w:rFonts w:ascii="Arial" w:hAnsi="Arial" w:cs="Arial"/>
          <w:sz w:val="22"/>
          <w:szCs w:val="22"/>
        </w:rPr>
        <w:t>May 2022.</w:t>
      </w:r>
    </w:p>
    <w:p w14:paraId="350781F0" w14:textId="3955A3B4" w:rsidR="00123151" w:rsidRPr="00877EE7" w:rsidRDefault="00807277" w:rsidP="00877EE7">
      <w:pPr>
        <w:numPr>
          <w:ilvl w:val="0"/>
          <w:numId w:val="1"/>
        </w:numPr>
        <w:tabs>
          <w:tab w:val="clear" w:pos="720"/>
          <w:tab w:val="num" w:pos="360"/>
        </w:tabs>
        <w:spacing w:before="240"/>
        <w:ind w:left="357" w:hanging="357"/>
        <w:jc w:val="both"/>
        <w:rPr>
          <w:rFonts w:ascii="Arial" w:hAnsi="Arial" w:cs="Arial"/>
          <w:sz w:val="22"/>
          <w:szCs w:val="22"/>
        </w:rPr>
      </w:pPr>
      <w:r w:rsidRPr="00877EE7">
        <w:rPr>
          <w:rFonts w:ascii="Arial" w:hAnsi="Arial" w:cs="Arial"/>
          <w:sz w:val="22"/>
          <w:szCs w:val="22"/>
        </w:rPr>
        <w:t xml:space="preserve">The QBCC Governance Review </w:t>
      </w:r>
      <w:r w:rsidR="0067076A" w:rsidRPr="00877EE7">
        <w:rPr>
          <w:rFonts w:ascii="Arial" w:hAnsi="Arial" w:cs="Arial"/>
          <w:sz w:val="22"/>
          <w:szCs w:val="22"/>
        </w:rPr>
        <w:t>2022 r</w:t>
      </w:r>
      <w:r w:rsidRPr="00877EE7">
        <w:rPr>
          <w:rFonts w:ascii="Arial" w:hAnsi="Arial" w:cs="Arial"/>
          <w:sz w:val="22"/>
          <w:szCs w:val="22"/>
        </w:rPr>
        <w:t>eport makes 17 recommendations for Government action.</w:t>
      </w:r>
      <w:r w:rsidR="0067076A" w:rsidRPr="00877EE7">
        <w:rPr>
          <w:rFonts w:ascii="Arial" w:hAnsi="Arial" w:cs="Arial"/>
          <w:sz w:val="22"/>
          <w:szCs w:val="22"/>
        </w:rPr>
        <w:t xml:space="preserve"> The 17 recommendations focus on seven key themes – structure and processes, decision making, organisational transformation, strategy and planning, capability and culture, performance, and implementation. The QBCC Governance Review </w:t>
      </w:r>
      <w:r w:rsidR="0000504B" w:rsidRPr="00877EE7">
        <w:rPr>
          <w:rFonts w:ascii="Arial" w:hAnsi="Arial" w:cs="Arial"/>
          <w:sz w:val="22"/>
          <w:szCs w:val="22"/>
        </w:rPr>
        <w:t>2022 r</w:t>
      </w:r>
      <w:r w:rsidR="0067076A" w:rsidRPr="00877EE7">
        <w:rPr>
          <w:rFonts w:ascii="Arial" w:hAnsi="Arial" w:cs="Arial"/>
          <w:sz w:val="22"/>
          <w:szCs w:val="22"/>
        </w:rPr>
        <w:t>eport was informed by robust consultation, draws on work already commissioned by the QBCC and responds to industry and consumers concerns.</w:t>
      </w:r>
    </w:p>
    <w:p w14:paraId="55A6B4C3" w14:textId="35718C7E" w:rsidR="00807277" w:rsidRPr="00877EE7" w:rsidRDefault="00807277" w:rsidP="00877EE7">
      <w:pPr>
        <w:numPr>
          <w:ilvl w:val="0"/>
          <w:numId w:val="1"/>
        </w:numPr>
        <w:tabs>
          <w:tab w:val="clear" w:pos="720"/>
          <w:tab w:val="num" w:pos="360"/>
        </w:tabs>
        <w:spacing w:before="240"/>
        <w:ind w:left="357" w:hanging="357"/>
        <w:jc w:val="both"/>
        <w:rPr>
          <w:rFonts w:ascii="Arial" w:hAnsi="Arial" w:cs="Arial"/>
          <w:sz w:val="22"/>
          <w:szCs w:val="22"/>
        </w:rPr>
      </w:pPr>
      <w:r w:rsidRPr="00877EE7">
        <w:rPr>
          <w:rFonts w:ascii="Arial" w:hAnsi="Arial" w:cs="Arial"/>
          <w:sz w:val="22"/>
          <w:szCs w:val="22"/>
        </w:rPr>
        <w:t xml:space="preserve">The Queensland Government response </w:t>
      </w:r>
      <w:r w:rsidR="0067076A" w:rsidRPr="00877EE7">
        <w:rPr>
          <w:rFonts w:ascii="Arial" w:hAnsi="Arial" w:cs="Arial"/>
          <w:sz w:val="22"/>
          <w:szCs w:val="22"/>
        </w:rPr>
        <w:t xml:space="preserve">supports or supports in principle all of the 17 recommendations to the QBCC Governance Review </w:t>
      </w:r>
      <w:r w:rsidR="0000504B" w:rsidRPr="00877EE7">
        <w:rPr>
          <w:rFonts w:ascii="Arial" w:hAnsi="Arial" w:cs="Arial"/>
          <w:sz w:val="22"/>
          <w:szCs w:val="22"/>
        </w:rPr>
        <w:t>2022 r</w:t>
      </w:r>
      <w:r w:rsidR="0067076A" w:rsidRPr="00877EE7">
        <w:rPr>
          <w:rFonts w:ascii="Arial" w:hAnsi="Arial" w:cs="Arial"/>
          <w:sz w:val="22"/>
          <w:szCs w:val="22"/>
        </w:rPr>
        <w:t>eport.</w:t>
      </w:r>
    </w:p>
    <w:p w14:paraId="14E5DBED" w14:textId="3CF52F36" w:rsidR="0000504B" w:rsidRPr="00877EE7" w:rsidRDefault="0000504B" w:rsidP="00877EE7">
      <w:pPr>
        <w:numPr>
          <w:ilvl w:val="0"/>
          <w:numId w:val="1"/>
        </w:numPr>
        <w:tabs>
          <w:tab w:val="clear" w:pos="720"/>
          <w:tab w:val="num" w:pos="360"/>
        </w:tabs>
        <w:spacing w:before="240"/>
        <w:ind w:left="357" w:hanging="357"/>
        <w:jc w:val="both"/>
        <w:rPr>
          <w:rFonts w:ascii="Arial" w:hAnsi="Arial" w:cs="Arial"/>
          <w:bCs/>
          <w:spacing w:val="-3"/>
          <w:sz w:val="22"/>
          <w:szCs w:val="22"/>
        </w:rPr>
      </w:pPr>
      <w:r w:rsidRPr="00877EE7">
        <w:rPr>
          <w:rFonts w:ascii="Arial" w:hAnsi="Arial" w:cs="Arial"/>
          <w:bCs/>
          <w:spacing w:val="-3"/>
          <w:sz w:val="22"/>
          <w:szCs w:val="22"/>
          <w:u w:val="single"/>
        </w:rPr>
        <w:t>Cabinet noted</w:t>
      </w:r>
      <w:r w:rsidRPr="00877EE7">
        <w:rPr>
          <w:rFonts w:ascii="Arial" w:hAnsi="Arial" w:cs="Arial"/>
          <w:bCs/>
          <w:spacing w:val="-3"/>
          <w:sz w:val="22"/>
          <w:szCs w:val="22"/>
        </w:rPr>
        <w:t xml:space="preserve"> the Queensland Building and Construction Commission Governance Review 2022 Report.</w:t>
      </w:r>
    </w:p>
    <w:p w14:paraId="160837C3" w14:textId="77777777" w:rsidR="0000504B" w:rsidRPr="00877EE7" w:rsidRDefault="00D6589B" w:rsidP="00877EE7">
      <w:pPr>
        <w:numPr>
          <w:ilvl w:val="0"/>
          <w:numId w:val="1"/>
        </w:numPr>
        <w:tabs>
          <w:tab w:val="clear" w:pos="720"/>
          <w:tab w:val="num" w:pos="360"/>
        </w:tabs>
        <w:spacing w:before="240"/>
        <w:ind w:left="357" w:hanging="357"/>
        <w:jc w:val="both"/>
        <w:rPr>
          <w:rFonts w:ascii="Arial" w:hAnsi="Arial" w:cs="Arial"/>
          <w:bCs/>
          <w:spacing w:val="-3"/>
          <w:sz w:val="22"/>
          <w:szCs w:val="22"/>
        </w:rPr>
      </w:pPr>
      <w:r w:rsidRPr="00877EE7">
        <w:rPr>
          <w:rFonts w:ascii="Arial" w:hAnsi="Arial" w:cs="Arial"/>
          <w:sz w:val="22"/>
          <w:szCs w:val="22"/>
          <w:u w:val="single"/>
        </w:rPr>
        <w:t>Cabinet approved</w:t>
      </w:r>
      <w:r w:rsidR="00C43F07" w:rsidRPr="00877EE7">
        <w:rPr>
          <w:rFonts w:ascii="Arial" w:hAnsi="Arial" w:cs="Arial"/>
          <w:sz w:val="22"/>
          <w:szCs w:val="22"/>
        </w:rPr>
        <w:t xml:space="preserve"> </w:t>
      </w:r>
      <w:r w:rsidR="00735E07" w:rsidRPr="00877EE7">
        <w:rPr>
          <w:rFonts w:ascii="Arial" w:hAnsi="Arial" w:cs="Arial"/>
          <w:sz w:val="22"/>
          <w:szCs w:val="22"/>
        </w:rPr>
        <w:t xml:space="preserve">the Government response to </w:t>
      </w:r>
      <w:r w:rsidR="00E02931" w:rsidRPr="00877EE7">
        <w:rPr>
          <w:rFonts w:ascii="Arial" w:hAnsi="Arial" w:cs="Arial"/>
          <w:sz w:val="22"/>
          <w:szCs w:val="22"/>
        </w:rPr>
        <w:t>the QBCC Governance Review 2022 report</w:t>
      </w:r>
      <w:r w:rsidR="0000504B" w:rsidRPr="00877EE7">
        <w:rPr>
          <w:rFonts w:ascii="Arial" w:hAnsi="Arial" w:cs="Arial"/>
          <w:sz w:val="22"/>
          <w:szCs w:val="22"/>
        </w:rPr>
        <w:t>.</w:t>
      </w:r>
    </w:p>
    <w:p w14:paraId="1690481F" w14:textId="7F32C773" w:rsidR="00BA4B07" w:rsidRPr="00877EE7" w:rsidRDefault="0000504B" w:rsidP="00877EE7">
      <w:pPr>
        <w:numPr>
          <w:ilvl w:val="0"/>
          <w:numId w:val="1"/>
        </w:numPr>
        <w:tabs>
          <w:tab w:val="clear" w:pos="720"/>
          <w:tab w:val="num" w:pos="360"/>
        </w:tabs>
        <w:spacing w:before="240"/>
        <w:ind w:left="357" w:hanging="357"/>
        <w:jc w:val="both"/>
        <w:rPr>
          <w:rFonts w:ascii="Arial" w:hAnsi="Arial" w:cs="Arial"/>
          <w:bCs/>
          <w:spacing w:val="-3"/>
          <w:sz w:val="22"/>
          <w:szCs w:val="22"/>
        </w:rPr>
      </w:pPr>
      <w:r w:rsidRPr="00877EE7">
        <w:rPr>
          <w:rFonts w:ascii="Arial" w:hAnsi="Arial" w:cs="Arial"/>
          <w:sz w:val="22"/>
          <w:szCs w:val="22"/>
          <w:u w:val="single"/>
        </w:rPr>
        <w:t>Cabinet approved</w:t>
      </w:r>
      <w:r w:rsidRPr="00877EE7">
        <w:rPr>
          <w:rFonts w:ascii="Arial" w:hAnsi="Arial" w:cs="Arial"/>
          <w:sz w:val="22"/>
          <w:szCs w:val="22"/>
        </w:rPr>
        <w:t xml:space="preserve"> that the QBCC Governance Review 2022 report</w:t>
      </w:r>
      <w:r w:rsidR="00D712E2" w:rsidRPr="00877EE7">
        <w:rPr>
          <w:rFonts w:ascii="Arial" w:hAnsi="Arial" w:cs="Arial"/>
          <w:sz w:val="22"/>
          <w:szCs w:val="22"/>
        </w:rPr>
        <w:t xml:space="preserve">, </w:t>
      </w:r>
      <w:r w:rsidR="005B4A04" w:rsidRPr="00877EE7">
        <w:rPr>
          <w:rFonts w:ascii="Arial" w:hAnsi="Arial" w:cs="Arial"/>
          <w:sz w:val="22"/>
          <w:szCs w:val="22"/>
        </w:rPr>
        <w:t>cited reports</w:t>
      </w:r>
      <w:r w:rsidRPr="00877EE7">
        <w:rPr>
          <w:rFonts w:ascii="Arial" w:hAnsi="Arial" w:cs="Arial"/>
          <w:sz w:val="22"/>
          <w:szCs w:val="22"/>
        </w:rPr>
        <w:t xml:space="preserve"> and the Government Response be</w:t>
      </w:r>
      <w:r w:rsidR="001162AE" w:rsidRPr="00877EE7">
        <w:rPr>
          <w:rFonts w:ascii="Arial" w:hAnsi="Arial" w:cs="Arial"/>
          <w:sz w:val="22"/>
          <w:szCs w:val="22"/>
        </w:rPr>
        <w:t xml:space="preserve"> </w:t>
      </w:r>
      <w:r w:rsidR="00292FA6" w:rsidRPr="00877EE7">
        <w:rPr>
          <w:rFonts w:ascii="Arial" w:hAnsi="Arial" w:cs="Arial"/>
          <w:sz w:val="22"/>
          <w:szCs w:val="22"/>
        </w:rPr>
        <w:t>released</w:t>
      </w:r>
      <w:r w:rsidR="00BA4B07" w:rsidRPr="00877EE7">
        <w:rPr>
          <w:rFonts w:ascii="Arial" w:hAnsi="Arial" w:cs="Arial"/>
          <w:sz w:val="22"/>
          <w:szCs w:val="22"/>
        </w:rPr>
        <w:t>.</w:t>
      </w:r>
    </w:p>
    <w:p w14:paraId="7A80471A" w14:textId="77777777" w:rsidR="00D6589B" w:rsidRPr="00877EE7" w:rsidRDefault="00D6589B" w:rsidP="00877EE7">
      <w:pPr>
        <w:keepNext/>
        <w:numPr>
          <w:ilvl w:val="0"/>
          <w:numId w:val="1"/>
        </w:numPr>
        <w:tabs>
          <w:tab w:val="clear" w:pos="720"/>
          <w:tab w:val="num" w:pos="360"/>
        </w:tabs>
        <w:spacing w:before="360"/>
        <w:ind w:left="357" w:hanging="357"/>
        <w:jc w:val="both"/>
        <w:rPr>
          <w:rFonts w:ascii="Arial" w:hAnsi="Arial" w:cs="Arial"/>
          <w:sz w:val="22"/>
          <w:szCs w:val="22"/>
        </w:rPr>
      </w:pPr>
      <w:r w:rsidRPr="00877EE7">
        <w:rPr>
          <w:rFonts w:ascii="Arial" w:hAnsi="Arial" w:cs="Arial"/>
          <w:i/>
          <w:sz w:val="22"/>
          <w:szCs w:val="22"/>
          <w:u w:val="single"/>
        </w:rPr>
        <w:t>Attachments</w:t>
      </w:r>
    </w:p>
    <w:p w14:paraId="4CC03531" w14:textId="20A40455" w:rsidR="00BA4B07" w:rsidRPr="00877EE7" w:rsidRDefault="00AC1B0B" w:rsidP="00BA4B07">
      <w:pPr>
        <w:numPr>
          <w:ilvl w:val="0"/>
          <w:numId w:val="2"/>
        </w:numPr>
        <w:spacing w:before="120"/>
        <w:ind w:left="811"/>
        <w:jc w:val="both"/>
        <w:rPr>
          <w:rFonts w:ascii="Arial" w:hAnsi="Arial" w:cs="Arial"/>
          <w:sz w:val="22"/>
          <w:szCs w:val="22"/>
        </w:rPr>
      </w:pPr>
      <w:hyperlink r:id="rId10" w:history="1">
        <w:r w:rsidR="00E02931" w:rsidRPr="008102B7">
          <w:rPr>
            <w:rStyle w:val="Hyperlink"/>
            <w:rFonts w:ascii="Arial" w:hAnsi="Arial" w:cs="Arial"/>
            <w:i/>
            <w:iCs/>
            <w:sz w:val="22"/>
            <w:szCs w:val="22"/>
          </w:rPr>
          <w:t>QBCC Governance Review 2022</w:t>
        </w:r>
        <w:r w:rsidR="00E02931" w:rsidRPr="008102B7">
          <w:rPr>
            <w:rStyle w:val="Hyperlink"/>
            <w:rFonts w:ascii="Arial" w:hAnsi="Arial" w:cs="Arial"/>
            <w:sz w:val="22"/>
            <w:szCs w:val="22"/>
          </w:rPr>
          <w:t xml:space="preserve"> report</w:t>
        </w:r>
      </w:hyperlink>
    </w:p>
    <w:p w14:paraId="58ECD68F" w14:textId="06ECCB68" w:rsidR="00E02931" w:rsidRPr="00877EE7" w:rsidRDefault="00AC1B0B" w:rsidP="00BA4B07">
      <w:pPr>
        <w:numPr>
          <w:ilvl w:val="0"/>
          <w:numId w:val="2"/>
        </w:numPr>
        <w:spacing w:before="120"/>
        <w:ind w:left="811"/>
        <w:jc w:val="both"/>
        <w:rPr>
          <w:rFonts w:ascii="Arial" w:hAnsi="Arial" w:cs="Arial"/>
          <w:sz w:val="22"/>
          <w:szCs w:val="22"/>
        </w:rPr>
      </w:pPr>
      <w:hyperlink r:id="rId11" w:history="1">
        <w:r w:rsidR="00E02931" w:rsidRPr="008102B7">
          <w:rPr>
            <w:rStyle w:val="Hyperlink"/>
            <w:rFonts w:ascii="Arial" w:hAnsi="Arial" w:cs="Arial"/>
            <w:i/>
            <w:iCs/>
            <w:sz w:val="22"/>
            <w:szCs w:val="22"/>
          </w:rPr>
          <w:t>QBCC Governance Review 2022</w:t>
        </w:r>
        <w:r w:rsidR="00E02931" w:rsidRPr="008102B7">
          <w:rPr>
            <w:rStyle w:val="Hyperlink"/>
            <w:rFonts w:ascii="Arial" w:hAnsi="Arial" w:cs="Arial"/>
            <w:sz w:val="22"/>
            <w:szCs w:val="22"/>
          </w:rPr>
          <w:t xml:space="preserve"> report</w:t>
        </w:r>
        <w:r w:rsidR="00971B7F" w:rsidRPr="008102B7">
          <w:rPr>
            <w:rStyle w:val="Hyperlink"/>
            <w:rFonts w:ascii="Arial" w:hAnsi="Arial" w:cs="Arial"/>
            <w:sz w:val="22"/>
            <w:szCs w:val="22"/>
          </w:rPr>
          <w:t xml:space="preserve"> – list of reports and reviews</w:t>
        </w:r>
      </w:hyperlink>
    </w:p>
    <w:p w14:paraId="637EC585" w14:textId="315F9970" w:rsidR="00E02931" w:rsidRPr="00877EE7" w:rsidRDefault="00AC1B0B" w:rsidP="00BA4B07">
      <w:pPr>
        <w:numPr>
          <w:ilvl w:val="0"/>
          <w:numId w:val="2"/>
        </w:numPr>
        <w:spacing w:before="120"/>
        <w:ind w:left="811"/>
        <w:jc w:val="both"/>
        <w:rPr>
          <w:rFonts w:ascii="Arial" w:hAnsi="Arial" w:cs="Arial"/>
          <w:sz w:val="22"/>
          <w:szCs w:val="22"/>
        </w:rPr>
      </w:pPr>
      <w:hyperlink r:id="rId12" w:history="1">
        <w:r w:rsidR="00E02931" w:rsidRPr="008102B7">
          <w:rPr>
            <w:rStyle w:val="Hyperlink"/>
            <w:rFonts w:ascii="Arial" w:hAnsi="Arial" w:cs="Arial"/>
            <w:sz w:val="22"/>
            <w:szCs w:val="22"/>
          </w:rPr>
          <w:t>Government response to the Q</w:t>
        </w:r>
        <w:r w:rsidR="00CB033B" w:rsidRPr="008102B7">
          <w:rPr>
            <w:rStyle w:val="Hyperlink"/>
            <w:rFonts w:ascii="Arial" w:hAnsi="Arial" w:cs="Arial"/>
            <w:sz w:val="22"/>
            <w:szCs w:val="22"/>
          </w:rPr>
          <w:t xml:space="preserve">ueensland </w:t>
        </w:r>
        <w:r w:rsidR="00E02931" w:rsidRPr="008102B7">
          <w:rPr>
            <w:rStyle w:val="Hyperlink"/>
            <w:rFonts w:ascii="Arial" w:hAnsi="Arial" w:cs="Arial"/>
            <w:sz w:val="22"/>
            <w:szCs w:val="22"/>
          </w:rPr>
          <w:t>B</w:t>
        </w:r>
        <w:r w:rsidR="00CB033B" w:rsidRPr="008102B7">
          <w:rPr>
            <w:rStyle w:val="Hyperlink"/>
            <w:rFonts w:ascii="Arial" w:hAnsi="Arial" w:cs="Arial"/>
            <w:sz w:val="22"/>
            <w:szCs w:val="22"/>
          </w:rPr>
          <w:t xml:space="preserve">uilding </w:t>
        </w:r>
        <w:r w:rsidR="00E02931" w:rsidRPr="008102B7">
          <w:rPr>
            <w:rStyle w:val="Hyperlink"/>
            <w:rFonts w:ascii="Arial" w:hAnsi="Arial" w:cs="Arial"/>
            <w:sz w:val="22"/>
            <w:szCs w:val="22"/>
          </w:rPr>
          <w:t>C</w:t>
        </w:r>
        <w:r w:rsidR="00CB033B" w:rsidRPr="008102B7">
          <w:rPr>
            <w:rStyle w:val="Hyperlink"/>
            <w:rFonts w:ascii="Arial" w:hAnsi="Arial" w:cs="Arial"/>
            <w:sz w:val="22"/>
            <w:szCs w:val="22"/>
          </w:rPr>
          <w:t xml:space="preserve">onstruction </w:t>
        </w:r>
        <w:r w:rsidR="00E02931" w:rsidRPr="008102B7">
          <w:rPr>
            <w:rStyle w:val="Hyperlink"/>
            <w:rFonts w:ascii="Arial" w:hAnsi="Arial" w:cs="Arial"/>
            <w:sz w:val="22"/>
            <w:szCs w:val="22"/>
          </w:rPr>
          <w:t>C</w:t>
        </w:r>
        <w:r w:rsidR="00CB033B" w:rsidRPr="008102B7">
          <w:rPr>
            <w:rStyle w:val="Hyperlink"/>
            <w:rFonts w:ascii="Arial" w:hAnsi="Arial" w:cs="Arial"/>
            <w:sz w:val="22"/>
            <w:szCs w:val="22"/>
          </w:rPr>
          <w:t>ommission</w:t>
        </w:r>
        <w:r w:rsidR="00E02931" w:rsidRPr="008102B7">
          <w:rPr>
            <w:rStyle w:val="Hyperlink"/>
            <w:rFonts w:ascii="Arial" w:hAnsi="Arial" w:cs="Arial"/>
            <w:sz w:val="22"/>
            <w:szCs w:val="22"/>
          </w:rPr>
          <w:t xml:space="preserve"> Governance Review 2022 report</w:t>
        </w:r>
      </w:hyperlink>
    </w:p>
    <w:p w14:paraId="04C57544" w14:textId="77777777" w:rsidR="00BA4B07" w:rsidRPr="00877EE7" w:rsidRDefault="00BA4B07" w:rsidP="007B650B">
      <w:pPr>
        <w:spacing w:before="120"/>
        <w:ind w:left="357"/>
        <w:jc w:val="both"/>
        <w:rPr>
          <w:rFonts w:ascii="Arial" w:hAnsi="Arial" w:cs="Arial"/>
          <w:sz w:val="22"/>
          <w:szCs w:val="22"/>
        </w:rPr>
      </w:pPr>
    </w:p>
    <w:sectPr w:rsidR="00BA4B07" w:rsidRPr="00877EE7" w:rsidSect="00743B34">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7600" w14:textId="77777777" w:rsidR="00C63BB6" w:rsidRDefault="00C63BB6" w:rsidP="00D6589B">
      <w:r>
        <w:separator/>
      </w:r>
    </w:p>
  </w:endnote>
  <w:endnote w:type="continuationSeparator" w:id="0">
    <w:p w14:paraId="468A2896" w14:textId="77777777" w:rsidR="00C63BB6" w:rsidRDefault="00C63BB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8FA3" w14:textId="77777777" w:rsidR="00C63BB6" w:rsidRDefault="00C63BB6" w:rsidP="00D6589B">
      <w:r>
        <w:separator/>
      </w:r>
    </w:p>
  </w:footnote>
  <w:footnote w:type="continuationSeparator" w:id="0">
    <w:p w14:paraId="4A0ADECF" w14:textId="77777777" w:rsidR="00C63BB6" w:rsidRDefault="00C63BB6"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2F29"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BB0FE7B"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01F6C34" w14:textId="04294D58"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735E07">
      <w:rPr>
        <w:rFonts w:ascii="Arial" w:hAnsi="Arial" w:cs="Arial"/>
        <w:b/>
        <w:color w:val="auto"/>
        <w:sz w:val="22"/>
        <w:szCs w:val="22"/>
        <w:lang w:eastAsia="en-US"/>
      </w:rPr>
      <w:t>June 2022</w:t>
    </w:r>
  </w:p>
  <w:p w14:paraId="0086F796" w14:textId="73EF7FDC" w:rsidR="00CB1501" w:rsidRDefault="00735E07" w:rsidP="00877EE7">
    <w:pPr>
      <w:pStyle w:val="Header"/>
      <w:spacing w:before="120"/>
      <w:jc w:val="both"/>
      <w:rPr>
        <w:rFonts w:ascii="Arial" w:hAnsi="Arial" w:cs="Arial"/>
        <w:b/>
        <w:sz w:val="22"/>
        <w:szCs w:val="22"/>
        <w:u w:val="single"/>
      </w:rPr>
    </w:pPr>
    <w:r>
      <w:rPr>
        <w:rFonts w:ascii="Arial" w:hAnsi="Arial" w:cs="Arial"/>
        <w:b/>
        <w:sz w:val="22"/>
        <w:szCs w:val="22"/>
        <w:u w:val="single"/>
      </w:rPr>
      <w:t xml:space="preserve">Queensland Government Response to the </w:t>
    </w:r>
    <w:r w:rsidR="00846B8F">
      <w:rPr>
        <w:rFonts w:ascii="Arial" w:hAnsi="Arial" w:cs="Arial"/>
        <w:b/>
        <w:sz w:val="22"/>
        <w:szCs w:val="22"/>
        <w:u w:val="single"/>
      </w:rPr>
      <w:t>Queensland Building and Construction Commission (</w:t>
    </w:r>
    <w:r>
      <w:rPr>
        <w:rFonts w:ascii="Arial" w:hAnsi="Arial" w:cs="Arial"/>
        <w:b/>
        <w:sz w:val="22"/>
        <w:szCs w:val="22"/>
        <w:u w:val="single"/>
      </w:rPr>
      <w:t>QBCC</w:t>
    </w:r>
    <w:r w:rsidR="00846B8F">
      <w:rPr>
        <w:rFonts w:ascii="Arial" w:hAnsi="Arial" w:cs="Arial"/>
        <w:b/>
        <w:sz w:val="22"/>
        <w:szCs w:val="22"/>
        <w:u w:val="single"/>
      </w:rPr>
      <w:t>)</w:t>
    </w:r>
    <w:r>
      <w:rPr>
        <w:rFonts w:ascii="Arial" w:hAnsi="Arial" w:cs="Arial"/>
        <w:b/>
        <w:sz w:val="22"/>
        <w:szCs w:val="22"/>
        <w:u w:val="single"/>
      </w:rPr>
      <w:t xml:space="preserve"> Governance Review 2022</w:t>
    </w:r>
  </w:p>
  <w:p w14:paraId="54D4F029" w14:textId="6DEBE688" w:rsidR="00CB1501" w:rsidRDefault="00110072" w:rsidP="00877EE7">
    <w:pPr>
      <w:pStyle w:val="Header"/>
      <w:spacing w:before="120"/>
      <w:jc w:val="both"/>
      <w:rPr>
        <w:rFonts w:ascii="Arial" w:hAnsi="Arial" w:cs="Arial"/>
        <w:b/>
        <w:sz w:val="22"/>
        <w:szCs w:val="22"/>
        <w:u w:val="single"/>
      </w:rPr>
    </w:pPr>
    <w:r>
      <w:rPr>
        <w:rFonts w:ascii="Arial" w:hAnsi="Arial" w:cs="Arial"/>
        <w:b/>
        <w:sz w:val="22"/>
        <w:szCs w:val="22"/>
        <w:u w:val="single"/>
      </w:rPr>
      <w:t xml:space="preserve">Minister for </w:t>
    </w:r>
    <w:r w:rsidR="00735E07">
      <w:rPr>
        <w:rFonts w:ascii="Arial" w:hAnsi="Arial" w:cs="Arial"/>
        <w:b/>
        <w:sz w:val="22"/>
        <w:szCs w:val="22"/>
        <w:u w:val="single"/>
      </w:rPr>
      <w:t>Energy, Renewables and Hydrogen and Minister for Public Works and Procurement</w:t>
    </w:r>
  </w:p>
  <w:p w14:paraId="080E375B"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6B99"/>
    <w:multiLevelType w:val="hybridMultilevel"/>
    <w:tmpl w:val="80DA98D8"/>
    <w:lvl w:ilvl="0" w:tplc="8C40EDB4">
      <w:start w:val="1"/>
      <w:numFmt w:val="decimal"/>
      <w:lvlText w:val="%1."/>
      <w:lvlJc w:val="left"/>
      <w:pPr>
        <w:ind w:left="360" w:hanging="360"/>
      </w:pPr>
      <w:rPr>
        <w:rFonts w:hint="default"/>
        <w:i w:val="0"/>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1" w15:restartNumberingAfterBreak="0">
    <w:nsid w:val="44EA7A8C"/>
    <w:multiLevelType w:val="hybridMultilevel"/>
    <w:tmpl w:val="39B8919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60455729">
    <w:abstractNumId w:val="3"/>
  </w:num>
  <w:num w:numId="2" w16cid:durableId="1601185549">
    <w:abstractNumId w:val="2"/>
  </w:num>
  <w:num w:numId="3" w16cid:durableId="414012856">
    <w:abstractNumId w:val="0"/>
  </w:num>
  <w:num w:numId="4" w16cid:durableId="1333021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BE"/>
    <w:rsid w:val="0000504B"/>
    <w:rsid w:val="00080F8F"/>
    <w:rsid w:val="0010384C"/>
    <w:rsid w:val="00110072"/>
    <w:rsid w:val="001162AE"/>
    <w:rsid w:val="00123151"/>
    <w:rsid w:val="001276DA"/>
    <w:rsid w:val="00142DB5"/>
    <w:rsid w:val="00152095"/>
    <w:rsid w:val="00172A89"/>
    <w:rsid w:val="00174117"/>
    <w:rsid w:val="002145CF"/>
    <w:rsid w:val="00292FA6"/>
    <w:rsid w:val="002D3A72"/>
    <w:rsid w:val="00300639"/>
    <w:rsid w:val="00364000"/>
    <w:rsid w:val="003A3BDD"/>
    <w:rsid w:val="0043543B"/>
    <w:rsid w:val="004C7417"/>
    <w:rsid w:val="00501C66"/>
    <w:rsid w:val="00510033"/>
    <w:rsid w:val="00545AE8"/>
    <w:rsid w:val="00550873"/>
    <w:rsid w:val="005B4A04"/>
    <w:rsid w:val="005C1027"/>
    <w:rsid w:val="0067076A"/>
    <w:rsid w:val="006B0562"/>
    <w:rsid w:val="006C00F8"/>
    <w:rsid w:val="006E7750"/>
    <w:rsid w:val="007265D0"/>
    <w:rsid w:val="00732E22"/>
    <w:rsid w:val="00735E07"/>
    <w:rsid w:val="00741C20"/>
    <w:rsid w:val="00743B34"/>
    <w:rsid w:val="00745358"/>
    <w:rsid w:val="00747038"/>
    <w:rsid w:val="007B650B"/>
    <w:rsid w:val="007D6E02"/>
    <w:rsid w:val="007F44F4"/>
    <w:rsid w:val="00807277"/>
    <w:rsid w:val="008102B7"/>
    <w:rsid w:val="00846B8F"/>
    <w:rsid w:val="00877EE7"/>
    <w:rsid w:val="008847A5"/>
    <w:rsid w:val="008C0018"/>
    <w:rsid w:val="008F3E5B"/>
    <w:rsid w:val="00904077"/>
    <w:rsid w:val="00920CBE"/>
    <w:rsid w:val="00937A4A"/>
    <w:rsid w:val="00971B7F"/>
    <w:rsid w:val="009E206A"/>
    <w:rsid w:val="009E55D8"/>
    <w:rsid w:val="009F2D5C"/>
    <w:rsid w:val="00AC1B0B"/>
    <w:rsid w:val="00B36F9C"/>
    <w:rsid w:val="00B95A06"/>
    <w:rsid w:val="00BA4B07"/>
    <w:rsid w:val="00BC0AD9"/>
    <w:rsid w:val="00C17A07"/>
    <w:rsid w:val="00C43F07"/>
    <w:rsid w:val="00C63BB6"/>
    <w:rsid w:val="00C75E67"/>
    <w:rsid w:val="00CB033B"/>
    <w:rsid w:val="00CB1501"/>
    <w:rsid w:val="00CD7A50"/>
    <w:rsid w:val="00CE5B44"/>
    <w:rsid w:val="00CF0D8A"/>
    <w:rsid w:val="00D24CDB"/>
    <w:rsid w:val="00D6589B"/>
    <w:rsid w:val="00D712E2"/>
    <w:rsid w:val="00D7566A"/>
    <w:rsid w:val="00D95891"/>
    <w:rsid w:val="00DA1A31"/>
    <w:rsid w:val="00DF46D1"/>
    <w:rsid w:val="00E02931"/>
    <w:rsid w:val="00F1048C"/>
    <w:rsid w:val="00F24799"/>
    <w:rsid w:val="00F24A8A"/>
    <w:rsid w:val="00F45B99"/>
    <w:rsid w:val="00F56F17"/>
    <w:rsid w:val="00F94D48"/>
    <w:rsid w:val="00FE2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D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2145CF"/>
    <w:pPr>
      <w:ind w:left="720"/>
      <w:contextualSpacing/>
    </w:pPr>
  </w:style>
  <w:style w:type="paragraph" w:styleId="Revision">
    <w:name w:val="Revision"/>
    <w:hidden/>
    <w:uiPriority w:val="99"/>
    <w:semiHidden/>
    <w:rsid w:val="00123151"/>
    <w:rPr>
      <w:rFonts w:ascii="Times New Roman" w:eastAsia="Times New Roman" w:hAnsi="Times New Roman"/>
      <w:color w:val="000000"/>
      <w:sz w:val="24"/>
    </w:rPr>
  </w:style>
  <w:style w:type="character" w:styleId="CommentReference">
    <w:name w:val="annotation reference"/>
    <w:basedOn w:val="DefaultParagraphFont"/>
    <w:uiPriority w:val="99"/>
    <w:semiHidden/>
    <w:unhideWhenUsed/>
    <w:rsid w:val="005B4A04"/>
    <w:rPr>
      <w:sz w:val="16"/>
      <w:szCs w:val="16"/>
    </w:rPr>
  </w:style>
  <w:style w:type="paragraph" w:styleId="CommentText">
    <w:name w:val="annotation text"/>
    <w:basedOn w:val="Normal"/>
    <w:link w:val="CommentTextChar"/>
    <w:uiPriority w:val="99"/>
    <w:semiHidden/>
    <w:unhideWhenUsed/>
    <w:rsid w:val="005B4A04"/>
    <w:rPr>
      <w:sz w:val="20"/>
    </w:rPr>
  </w:style>
  <w:style w:type="character" w:customStyle="1" w:styleId="CommentTextChar">
    <w:name w:val="Comment Text Char"/>
    <w:basedOn w:val="DefaultParagraphFont"/>
    <w:link w:val="CommentText"/>
    <w:uiPriority w:val="99"/>
    <w:semiHidden/>
    <w:rsid w:val="005B4A04"/>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5B4A04"/>
    <w:rPr>
      <w:b/>
      <w:bCs/>
    </w:rPr>
  </w:style>
  <w:style w:type="character" w:customStyle="1" w:styleId="CommentSubjectChar">
    <w:name w:val="Comment Subject Char"/>
    <w:basedOn w:val="CommentTextChar"/>
    <w:link w:val="CommentSubject"/>
    <w:uiPriority w:val="99"/>
    <w:semiHidden/>
    <w:rsid w:val="005B4A04"/>
    <w:rPr>
      <w:rFonts w:ascii="Times New Roman" w:eastAsia="Times New Roman" w:hAnsi="Times New Roman"/>
      <w:b/>
      <w:bCs/>
      <w:color w:val="000000"/>
    </w:rPr>
  </w:style>
  <w:style w:type="character" w:styleId="Hyperlink">
    <w:name w:val="Hyperlink"/>
    <w:basedOn w:val="DefaultParagraphFont"/>
    <w:uiPriority w:val="99"/>
    <w:unhideWhenUsed/>
    <w:rsid w:val="00747038"/>
    <w:rPr>
      <w:color w:val="0563C1" w:themeColor="hyperlink"/>
      <w:u w:val="single"/>
    </w:rPr>
  </w:style>
  <w:style w:type="character" w:styleId="UnresolvedMention">
    <w:name w:val="Unresolved Mention"/>
    <w:basedOn w:val="DefaultParagraphFont"/>
    <w:uiPriority w:val="99"/>
    <w:semiHidden/>
    <w:unhideWhenUsed/>
    <w:rsid w:val="00747038"/>
    <w:rPr>
      <w:color w:val="605E5C"/>
      <w:shd w:val="clear" w:color="auto" w:fill="E1DFDD"/>
    </w:rPr>
  </w:style>
  <w:style w:type="character" w:styleId="FollowedHyperlink">
    <w:name w:val="FollowedHyperlink"/>
    <w:basedOn w:val="DefaultParagraphFont"/>
    <w:uiPriority w:val="99"/>
    <w:semiHidden/>
    <w:unhideWhenUsed/>
    <w:rsid w:val="007470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Users/holleyr/DPC/DPC%20-%20CabSec%20-%20General/ProactiveRelease/ToBeProcessed/2022/Jun/GovRespQBCC/Attachments/Respons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Users/holleyr/DPC/DPC%20-%20CabSec%20-%20General/ProactiveRelease/ToBeProcessed/2022/Jun/GovRespQBCC/Attachments/List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C:/Users/holleyr/DPC/DPC%20-%20CabSec%20-%20General/ProactiveRelease/ToBeProcessed/2022/Jun/GovRespQBCC/Attachments/Review.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e311de-a790-43ff-be63-577c26c7507c" xsi:nil="true"/>
    <lcf76f155ced4ddcb4097134ff3c332f xmlns="b8ed82f2-f7bd-423c-8698-5e132afe92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 ds:uri="63e311de-a790-43ff-be63-577c26c7507c"/>
    <ds:schemaRef ds:uri="b8ed82f2-f7bd-423c-8698-5e132afe9245"/>
  </ds:schemaRefs>
</ds:datastoreItem>
</file>

<file path=customXml/itemProps2.xml><?xml version="1.0" encoding="utf-8"?>
<ds:datastoreItem xmlns:ds="http://schemas.openxmlformats.org/officeDocument/2006/customXml" ds:itemID="{74B97D9C-645D-4FA0-AFE8-C425E3072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77</TotalTime>
  <Pages>1</Pages>
  <Words>267</Words>
  <Characters>1573</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CAB—Proactive Release Summary</vt:lpstr>
    </vt:vector>
  </TitlesOfParts>
  <Manager/>
  <Company/>
  <LinksUpToDate>false</LinksUpToDate>
  <CharactersWithSpaces>1833</CharactersWithSpaces>
  <SharedDoc>false</SharedDoc>
  <HyperlinkBase>https://www.cabinet.qld.gov.au/documents/2022/Jun/GovRespQBCC/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9</cp:revision>
  <cp:lastPrinted>2017-08-17T01:17:00Z</cp:lastPrinted>
  <dcterms:created xsi:type="dcterms:W3CDTF">2022-06-14T22:16:00Z</dcterms:created>
  <dcterms:modified xsi:type="dcterms:W3CDTF">2022-12-22T06:18:00Z</dcterms:modified>
  <cp:category>Building_and_Construction,Boards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y fmtid="{D5CDD505-2E9C-101B-9397-08002B2CF9AE}" pid="4" name="TaxKeyword">
    <vt:lpwstr>1394;#proactive release|998d06d2-17fe-4953-b3f4-b7bb426c592b;#478;#cabinet|3081b15d-12dd-410e-ae31-cdabd59c98d6</vt:lpwstr>
  </property>
  <property fmtid="{D5CDD505-2E9C-101B-9397-08002B2CF9AE}" pid="5" name="MediaServiceImageTags">
    <vt:lpwstr/>
  </property>
  <property fmtid="{D5CDD505-2E9C-101B-9397-08002B2CF9AE}" pid="6" name="MSIP_Label_282828d4-d65e-4c38-b4f3-1feba3142871_Enabled">
    <vt:lpwstr>true</vt:lpwstr>
  </property>
  <property fmtid="{D5CDD505-2E9C-101B-9397-08002B2CF9AE}" pid="7" name="MSIP_Label_282828d4-d65e-4c38-b4f3-1feba3142871_SetDate">
    <vt:lpwstr>2022-12-22T06:18:54Z</vt:lpwstr>
  </property>
  <property fmtid="{D5CDD505-2E9C-101B-9397-08002B2CF9AE}" pid="8" name="MSIP_Label_282828d4-d65e-4c38-b4f3-1feba3142871_Method">
    <vt:lpwstr>Standard</vt:lpwstr>
  </property>
  <property fmtid="{D5CDD505-2E9C-101B-9397-08002B2CF9AE}" pid="9" name="MSIP_Label_282828d4-d65e-4c38-b4f3-1feba3142871_Name">
    <vt:lpwstr>OFFICIAL</vt:lpwstr>
  </property>
  <property fmtid="{D5CDD505-2E9C-101B-9397-08002B2CF9AE}" pid="10" name="MSIP_Label_282828d4-d65e-4c38-b4f3-1feba3142871_SiteId">
    <vt:lpwstr>51778d2a-a6ab-4c76-97dc-782782d65046</vt:lpwstr>
  </property>
  <property fmtid="{D5CDD505-2E9C-101B-9397-08002B2CF9AE}" pid="11" name="MSIP_Label_282828d4-d65e-4c38-b4f3-1feba3142871_ActionId">
    <vt:lpwstr>72450367-1f62-4419-a2bd-638e356a8a75</vt:lpwstr>
  </property>
  <property fmtid="{D5CDD505-2E9C-101B-9397-08002B2CF9AE}" pid="12" name="MSIP_Label_282828d4-d65e-4c38-b4f3-1feba3142871_ContentBits">
    <vt:lpwstr>0</vt:lpwstr>
  </property>
</Properties>
</file>